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87" w:rsidRDefault="003F6C87" w:rsidP="003F6C87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>a Rodinného centra NA MYŠÁKU, o.s. za rok 2009</w:t>
      </w:r>
    </w:p>
    <w:p w:rsidR="003F6C87" w:rsidRPr="003B2224" w:rsidRDefault="003F6C87" w:rsidP="003F6C87">
      <w:pPr>
        <w:jc w:val="both"/>
      </w:pPr>
      <w:r>
        <w:t xml:space="preserve">Rodinné centrum </w:t>
      </w:r>
      <w:proofErr w:type="spellStart"/>
      <w:r>
        <w:t>Těšánek</w:t>
      </w:r>
      <w:proofErr w:type="spellEnd"/>
      <w:r>
        <w:t xml:space="preserve">, o.s. bylo zaregistrováno u MV ČR  v červnu roku 2008,  24.3.2009 bylo přejmenováno na Rodinné centrum NA MYŠÁKU, o.s. K 31 .12.2009 mělo centrum zaregistrováno 12 rodin, se kterými pokračovalo ve svých pravidelných aktivitách. V srpnu 2009 byly zprovozněny webové </w:t>
      </w:r>
      <w:r w:rsidRPr="003B2224">
        <w:t xml:space="preserve">stránky </w:t>
      </w:r>
      <w:hyperlink r:id="rId4" w:history="1">
        <w:r w:rsidRPr="003B2224">
          <w:rPr>
            <w:rStyle w:val="Hypertextovodkaz"/>
          </w:rPr>
          <w:t>www.webareal.cz/rc-na-mysaku</w:t>
        </w:r>
      </w:hyperlink>
      <w:r w:rsidRPr="003B2224">
        <w:t>.</w:t>
      </w:r>
    </w:p>
    <w:p w:rsidR="003F6C87" w:rsidRDefault="003F6C87" w:rsidP="003F6C87">
      <w:pPr>
        <w:jc w:val="both"/>
      </w:pPr>
      <w:r>
        <w:t>V roce 2009 Rodinné centrum oslovilo několik organizací a institucí  se žádostí o podporu projektů a to:</w:t>
      </w:r>
    </w:p>
    <w:p w:rsidR="003F6C87" w:rsidRDefault="003F6C87" w:rsidP="003F6C87">
      <w:pPr>
        <w:jc w:val="both"/>
      </w:pPr>
      <w:r>
        <w:t xml:space="preserve">Obec </w:t>
      </w:r>
      <w:proofErr w:type="spellStart"/>
      <w:r>
        <w:t>Těšany</w:t>
      </w:r>
      <w:proofErr w:type="spellEnd"/>
      <w:r>
        <w:t xml:space="preserve">  -  projekt SLUNEČNÍ SLAVNOST  - ve výši 10000,-Kč    úspěšně</w:t>
      </w:r>
    </w:p>
    <w:p w:rsidR="003F6C87" w:rsidRDefault="003F6C87" w:rsidP="003F6C87">
      <w:pPr>
        <w:jc w:val="both"/>
      </w:pPr>
      <w:r>
        <w:t xml:space="preserve">Obec </w:t>
      </w:r>
      <w:proofErr w:type="spellStart"/>
      <w:r>
        <w:t>Těšany</w:t>
      </w:r>
      <w:proofErr w:type="spellEnd"/>
      <w:r>
        <w:t xml:space="preserve">  - žádost o finanční podporu na rok 2009 -  ve výši 25000,-Kč  úspěšně</w:t>
      </w:r>
    </w:p>
    <w:p w:rsidR="003F6C87" w:rsidRDefault="003F6C87" w:rsidP="003F6C87">
      <w:pPr>
        <w:jc w:val="both"/>
      </w:pPr>
      <w:r>
        <w:t xml:space="preserve">Nadace ČEZ  -  projekt </w:t>
      </w:r>
      <w:r w:rsidRPr="000872E2">
        <w:rPr>
          <w:sz w:val="20"/>
        </w:rPr>
        <w:t xml:space="preserve">AKTIVNĚ ŽÍT, ŽÍT PRO RODINU, ŽÍT PRO BUDOUCNOST </w:t>
      </w:r>
      <w:r>
        <w:t>ve výši 220000,-Kč   úspěšně</w:t>
      </w:r>
    </w:p>
    <w:p w:rsidR="003F6C87" w:rsidRDefault="003F6C87" w:rsidP="003F6C87">
      <w:pPr>
        <w:jc w:val="both"/>
      </w:pPr>
      <w:r>
        <w:t xml:space="preserve">Obec </w:t>
      </w:r>
      <w:proofErr w:type="spellStart"/>
      <w:r>
        <w:t>Těšany</w:t>
      </w:r>
      <w:proofErr w:type="spellEnd"/>
      <w:r>
        <w:t xml:space="preserve">  -  projekt AHOJ LÉTO   -  výši 10000,-Kč   úspěšně</w:t>
      </w:r>
    </w:p>
    <w:p w:rsidR="003F6C87" w:rsidRDefault="003F6C87" w:rsidP="003F6C87">
      <w:pPr>
        <w:jc w:val="both"/>
      </w:pPr>
      <w:r>
        <w:t>ČSOB a Poštovní spořitelna  -  projekt ŘEČ JE HRA TĚLA, TÓNŮ A MYSLI  ve výši  48000,-Kč  neúspěšně</w:t>
      </w:r>
    </w:p>
    <w:p w:rsidR="003F6C87" w:rsidRDefault="003F6C87" w:rsidP="003F6C87">
      <w:r>
        <w:t>JMK –volný čas dětí a mlád. – projekt  ŘEČ JE HRA TĚLA, TÓNŮ A MYSLI  ve výši  30000,-Kč  neúspěšně</w:t>
      </w:r>
    </w:p>
    <w:p w:rsidR="003F6C87" w:rsidRDefault="003F6C87" w:rsidP="003F6C8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JMK – podpora rodič. kompetencí – projekt NA MYŠÁKU JAKO DOMA ve výši  30000,- Kč    úspěšně</w:t>
      </w:r>
    </w:p>
    <w:p w:rsidR="003F6C87" w:rsidRDefault="003F6C87" w:rsidP="003F6C8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Projekty realizované za podpory obce </w:t>
      </w:r>
      <w:proofErr w:type="spellStart"/>
      <w:r>
        <w:rPr>
          <w:rFonts w:asciiTheme="minorHAnsi" w:hAnsiTheme="minorHAnsi"/>
        </w:rPr>
        <w:t>Těšany</w:t>
      </w:r>
      <w:proofErr w:type="spellEnd"/>
      <w:r>
        <w:rPr>
          <w:rFonts w:asciiTheme="minorHAnsi" w:hAnsiTheme="minorHAnsi"/>
        </w:rPr>
        <w:t xml:space="preserve"> byly zaměřeny jak na vybavení centra, tak i na podporu jednotlivých akcí pro veřejnost a to, v jarních dnech Vynášení Morény, oslavu dne dětí se skákacím hradem a soutěžemi. Loučení s létem současně s tvořivými dílnami pod širým nebem pro děti i rodiče. Za spolupráce se ZŠ a MŠ </w:t>
      </w:r>
      <w:proofErr w:type="spellStart"/>
      <w:r>
        <w:rPr>
          <w:rFonts w:asciiTheme="minorHAnsi" w:hAnsiTheme="minorHAnsi"/>
        </w:rPr>
        <w:t>Těšany</w:t>
      </w:r>
      <w:proofErr w:type="spellEnd"/>
      <w:r>
        <w:rPr>
          <w:rFonts w:asciiTheme="minorHAnsi" w:hAnsiTheme="minorHAnsi"/>
        </w:rPr>
        <w:t xml:space="preserve"> a Orlem </w:t>
      </w:r>
      <w:proofErr w:type="spellStart"/>
      <w:r>
        <w:rPr>
          <w:rFonts w:asciiTheme="minorHAnsi" w:hAnsiTheme="minorHAnsi"/>
        </w:rPr>
        <w:t>Těšany</w:t>
      </w:r>
      <w:proofErr w:type="spellEnd"/>
      <w:r>
        <w:rPr>
          <w:rFonts w:asciiTheme="minorHAnsi" w:hAnsiTheme="minorHAnsi"/>
        </w:rPr>
        <w:t xml:space="preserve"> zimní lampiónový průvod S lampióny za pohádkou a také spoluúčast na vypouštění balónků s přáním Ježíškovi.</w:t>
      </w:r>
    </w:p>
    <w:p w:rsidR="003F6C87" w:rsidRDefault="003F6C87" w:rsidP="003F6C8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Nadace ČEZ svojí finanční podporou přispěla k vytvoření interního a bezpečného externího herního zázemí pro nejmenší děti  -  před prostorem sídlem Rodinného centra NA MYŠÁKU,o.s. bylo  vybudováno oplocené travnaté hřiště s prolézačkou přiměřenou věkovým zvláštnostem dětí s možností využití sociálního zázemí centra. Podpořila kurzy gramotnosti na PC pro dospělé a keramické dílny pro všechny. </w:t>
      </w:r>
    </w:p>
    <w:p w:rsidR="003F6C87" w:rsidRDefault="003F6C87" w:rsidP="003F6C8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JMK v projektu Na Myšáku jako doma podpořil  zkvalitnění vybavení centra úložnými prostory pro hračky, novými hračkami pro děti, rádiem, přebalovacím pultem pro nejmenší a kuchyňským zázemím.</w:t>
      </w:r>
    </w:p>
    <w:p w:rsidR="003F6C87" w:rsidRDefault="003F6C87" w:rsidP="003F6C8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Problém, který je nutné řešit je zajištění pravidelného chodu aktivit, jako jsou tvořivé dílny a cvičení pro děti vzhledem k zaměstnanosti maminek. Je vhodné podpořit rozvíjející se kroužek pletení </w:t>
      </w:r>
      <w:proofErr w:type="spellStart"/>
      <w:r>
        <w:rPr>
          <w:rFonts w:asciiTheme="minorHAnsi" w:hAnsiTheme="minorHAnsi"/>
        </w:rPr>
        <w:t>pedigu</w:t>
      </w:r>
      <w:proofErr w:type="spellEnd"/>
      <w:r>
        <w:rPr>
          <w:rFonts w:asciiTheme="minorHAnsi" w:hAnsiTheme="minorHAnsi"/>
        </w:rPr>
        <w:t xml:space="preserve"> a nabídnout další aktivity jak pro dospělé, tak i pro děti. Důležité je rozvíjet spolupráci s ostatními organizacemi v obci a organizovat akce ve vzájemné spolupráci.</w:t>
      </w:r>
    </w:p>
    <w:p w:rsidR="003F6C87" w:rsidRDefault="003F6C87" w:rsidP="003F6C8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Nedílnou součástí Výroční zprávy za rok 2009 je Zpráva hospodaření za rok 2009.</w:t>
      </w:r>
    </w:p>
    <w:p w:rsidR="003F6C87" w:rsidRDefault="003F6C87" w:rsidP="003F6C87">
      <w:r>
        <w:t>Výroční zprávu zpracovala:    Radka Sigmundová</w:t>
      </w:r>
    </w:p>
    <w:p w:rsidR="003F6C87" w:rsidRDefault="003F6C87" w:rsidP="003F6C87">
      <w:r>
        <w:t>Dne:    10.2.2009</w:t>
      </w:r>
    </w:p>
    <w:p w:rsidR="005D1AED" w:rsidRDefault="005D1AED"/>
    <w:sectPr w:rsidR="005D1AED" w:rsidSect="005D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6C87"/>
    <w:rsid w:val="003F6C87"/>
    <w:rsid w:val="005D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C8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6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areal.cz/rc-na-mysa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2013-03-10T11:16:00Z</dcterms:created>
  <dcterms:modified xsi:type="dcterms:W3CDTF">2013-03-10T11:19:00Z</dcterms:modified>
</cp:coreProperties>
</file>