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6E2F" w14:textId="77777777" w:rsidR="00005653" w:rsidRPr="00806D9F" w:rsidRDefault="00000000">
      <w:pPr>
        <w:jc w:val="center"/>
        <w:rPr>
          <w:rFonts w:ascii="Arial Black" w:hAnsi="Arial Black"/>
        </w:rPr>
      </w:pPr>
      <w:r w:rsidRPr="00806D9F">
        <w:rPr>
          <w:rFonts w:ascii="Arial Black" w:hAnsi="Arial Black"/>
        </w:rPr>
        <w:t xml:space="preserve">Výroční zpráva Rodinného centra NA MYŠÁKU, </w:t>
      </w:r>
      <w:proofErr w:type="spellStart"/>
      <w:r w:rsidRPr="00806D9F">
        <w:rPr>
          <w:rFonts w:ascii="Arial Black" w:hAnsi="Arial Black"/>
        </w:rPr>
        <w:t>z.s</w:t>
      </w:r>
      <w:proofErr w:type="spellEnd"/>
      <w:r w:rsidRPr="00806D9F">
        <w:rPr>
          <w:rFonts w:ascii="Arial Black" w:hAnsi="Arial Black"/>
        </w:rPr>
        <w:t>. za rok 2021</w:t>
      </w:r>
    </w:p>
    <w:p w14:paraId="0613B60D" w14:textId="77777777" w:rsidR="00005653" w:rsidRPr="00806D9F" w:rsidRDefault="00005653">
      <w:pPr>
        <w:rPr>
          <w:rFonts w:cstheme="minorHAnsi"/>
        </w:rPr>
      </w:pPr>
    </w:p>
    <w:p w14:paraId="3D3BD44F" w14:textId="77777777" w:rsidR="00005653" w:rsidRPr="00806D9F" w:rsidRDefault="00000000">
      <w:pPr>
        <w:rPr>
          <w:rFonts w:cstheme="minorHAnsi"/>
        </w:rPr>
      </w:pPr>
      <w:r w:rsidRPr="00806D9F">
        <w:rPr>
          <w:rFonts w:cstheme="minorHAnsi"/>
        </w:rPr>
        <w:t xml:space="preserve">V roce 2021 bylo centrum podpořeno z dotací obce ve výši 20.000 Kč a dotací ve výši 82 000 z celkem tříletého projektu MAS Slavkovské bojiště, </w:t>
      </w:r>
      <w:proofErr w:type="spellStart"/>
      <w:r w:rsidRPr="00806D9F">
        <w:rPr>
          <w:rFonts w:cstheme="minorHAnsi"/>
        </w:rPr>
        <w:t>z.s</w:t>
      </w:r>
      <w:proofErr w:type="spellEnd"/>
      <w:r w:rsidRPr="00806D9F">
        <w:rPr>
          <w:rFonts w:cstheme="minorHAnsi"/>
        </w:rPr>
        <w:t xml:space="preserve">. </w:t>
      </w:r>
    </w:p>
    <w:p w14:paraId="3B4CAE65" w14:textId="77777777" w:rsidR="00005653" w:rsidRPr="00806D9F" w:rsidRDefault="00000000">
      <w:pPr>
        <w:rPr>
          <w:rFonts w:cstheme="minorHAnsi"/>
        </w:rPr>
      </w:pPr>
      <w:r w:rsidRPr="00806D9F">
        <w:rPr>
          <w:rFonts w:cstheme="minorHAnsi"/>
        </w:rPr>
        <w:t>Z dotací obce se podařilo uspořádat tradiční akce s ohledem na covidovou situaci. Dále byla do centra pořízena nová tiskárna a drobné vybavení. Dotace od obce byly využity v plné výši.</w:t>
      </w:r>
    </w:p>
    <w:p w14:paraId="07CB2E6A" w14:textId="77777777" w:rsidR="00005653" w:rsidRPr="00806D9F" w:rsidRDefault="00000000">
      <w:pPr>
        <w:rPr>
          <w:rFonts w:cstheme="minorHAnsi"/>
        </w:rPr>
      </w:pPr>
      <w:r w:rsidRPr="00806D9F">
        <w:rPr>
          <w:rFonts w:cstheme="minorHAnsi"/>
        </w:rPr>
        <w:t xml:space="preserve">Z navazujících dotací MAS Slavkovské bojiště, </w:t>
      </w:r>
      <w:proofErr w:type="spellStart"/>
      <w:proofErr w:type="gramStart"/>
      <w:r w:rsidRPr="00806D9F">
        <w:rPr>
          <w:rFonts w:cstheme="minorHAnsi"/>
        </w:rPr>
        <w:t>z.s</w:t>
      </w:r>
      <w:proofErr w:type="spellEnd"/>
      <w:r w:rsidRPr="00806D9F">
        <w:rPr>
          <w:rFonts w:cstheme="minorHAnsi"/>
        </w:rPr>
        <w:t>. ,</w:t>
      </w:r>
      <w:proofErr w:type="gramEnd"/>
      <w:r w:rsidRPr="00806D9F">
        <w:rPr>
          <w:rFonts w:cstheme="minorHAnsi"/>
        </w:rPr>
        <w:t xml:space="preserve"> projekt „NNO Slavkovské bojiště v přírodě“ kde jsme uspořádali po rozvolnění covidových opatření workshop Montessori , dále pokračoval na podzim kroužek Keramiky pro děti, kroužek Robotika, </w:t>
      </w:r>
      <w:proofErr w:type="spellStart"/>
      <w:r w:rsidRPr="00806D9F">
        <w:rPr>
          <w:rFonts w:cstheme="minorHAnsi"/>
        </w:rPr>
        <w:t>Hýbánky</w:t>
      </w:r>
      <w:proofErr w:type="spellEnd"/>
      <w:r w:rsidRPr="00806D9F">
        <w:rPr>
          <w:rFonts w:cstheme="minorHAnsi"/>
        </w:rPr>
        <w:t xml:space="preserve"> i Radovánky, podařilo se uskutečnit workshop na Den dětí – toulky přírodou.</w:t>
      </w:r>
    </w:p>
    <w:p w14:paraId="18C04432" w14:textId="77777777" w:rsidR="00005653" w:rsidRPr="00806D9F" w:rsidRDefault="00000000">
      <w:pPr>
        <w:pStyle w:val="Normlnweb"/>
        <w:spacing w:before="280" w:after="280"/>
        <w:rPr>
          <w:rFonts w:asciiTheme="minorHAnsi" w:hAnsiTheme="minorHAnsi" w:cstheme="minorHAnsi"/>
          <w:color w:val="000000"/>
          <w:sz w:val="22"/>
          <w:szCs w:val="22"/>
        </w:rPr>
      </w:pPr>
      <w:r w:rsidRPr="00806D9F">
        <w:rPr>
          <w:rFonts w:asciiTheme="minorHAnsi" w:hAnsiTheme="minorHAnsi" w:cstheme="minorHAnsi"/>
          <w:color w:val="000000"/>
          <w:sz w:val="22"/>
          <w:szCs w:val="22"/>
        </w:rPr>
        <w:t xml:space="preserve">Letos poprvé Myšák pořádal </w:t>
      </w:r>
      <w:proofErr w:type="spellStart"/>
      <w:r w:rsidRPr="00806D9F">
        <w:rPr>
          <w:rFonts w:asciiTheme="minorHAnsi" w:hAnsiTheme="minorHAnsi" w:cstheme="minorHAnsi"/>
          <w:color w:val="000000"/>
          <w:sz w:val="22"/>
          <w:szCs w:val="22"/>
        </w:rPr>
        <w:t>přívesnické</w:t>
      </w:r>
      <w:proofErr w:type="spellEnd"/>
      <w:r w:rsidRPr="00806D9F">
        <w:rPr>
          <w:rFonts w:asciiTheme="minorHAnsi" w:hAnsiTheme="minorHAnsi" w:cstheme="minorHAnsi"/>
          <w:color w:val="000000"/>
          <w:sz w:val="22"/>
          <w:szCs w:val="22"/>
        </w:rPr>
        <w:t xml:space="preserve"> tábory. Ty byly v PLNÉ VÝŠI podpořeny Ministerstvem školství, mládeže a tělovýchovy v rámci výzvy Letní kempy 2021. V rámci tohoto projektu bylo uspořádáno celkem 6 táborů, z nichž se přímo v naší vesnici odehrával </w:t>
      </w:r>
      <w:proofErr w:type="spellStart"/>
      <w:r w:rsidRPr="00806D9F">
        <w:rPr>
          <w:rFonts w:asciiTheme="minorHAnsi" w:hAnsiTheme="minorHAnsi" w:cstheme="minorHAnsi"/>
          <w:color w:val="000000"/>
          <w:sz w:val="22"/>
          <w:szCs w:val="22"/>
        </w:rPr>
        <w:t>přívesnický</w:t>
      </w:r>
      <w:proofErr w:type="spellEnd"/>
      <w:r w:rsidRPr="00806D9F">
        <w:rPr>
          <w:rFonts w:asciiTheme="minorHAnsi" w:hAnsiTheme="minorHAnsi" w:cstheme="minorHAnsi"/>
          <w:color w:val="000000"/>
          <w:sz w:val="22"/>
          <w:szCs w:val="22"/>
        </w:rPr>
        <w:t xml:space="preserve"> tábor s názvem Toulky naší minulostí.</w:t>
      </w:r>
    </w:p>
    <w:p w14:paraId="2304E1AC" w14:textId="77777777" w:rsidR="00005653" w:rsidRPr="00806D9F" w:rsidRDefault="00000000">
      <w:pPr>
        <w:rPr>
          <w:rFonts w:cstheme="minorHAnsi"/>
        </w:rPr>
      </w:pPr>
      <w:r w:rsidRPr="00806D9F">
        <w:rPr>
          <w:rFonts w:cstheme="minorHAnsi"/>
        </w:rPr>
        <w:t>Přes vládní omezení se nakonec podařilo uspořádat z pravidelných i nových akci tyto:</w:t>
      </w:r>
    </w:p>
    <w:p w14:paraId="0D523D1C" w14:textId="77777777" w:rsidR="00005653" w:rsidRPr="00806D9F" w:rsidRDefault="00000000">
      <w:pPr>
        <w:spacing w:after="0"/>
      </w:pPr>
      <w:r w:rsidRPr="00806D9F">
        <w:t xml:space="preserve">Nový rok 2021 jsme zahájili bezkontaktním způsobem. První „akcí“ v novém roce byly Masopustní rébusy rozeseté na stromech v celém parku u školy. Další stezka pro děti byla Jarní. Tam už nám počasí přálo a mohli jsme rodiny s dětmi vyvést i trochu za dědinu. Děti plnily </w:t>
      </w:r>
      <w:proofErr w:type="spellStart"/>
      <w:r w:rsidRPr="00806D9F">
        <w:t>tématické</w:t>
      </w:r>
      <w:proofErr w:type="spellEnd"/>
      <w:r w:rsidRPr="00806D9F">
        <w:t xml:space="preserve"> jarní úkoly a doplňovaly tajenku. Tato stezka byla ukončena u Myšáku, kde děti mohly ještě dozdobit smrtku </w:t>
      </w:r>
      <w:proofErr w:type="spellStart"/>
      <w:r w:rsidRPr="00806D9F">
        <w:t>Morenu</w:t>
      </w:r>
      <w:proofErr w:type="spellEnd"/>
      <w:r w:rsidRPr="00806D9F">
        <w:t xml:space="preserve"> doma vyrobenými výfuky z vajíček. Další akcí bylo velikonoční sbírání „kamenných“ vajíček Zajíčkovi, který stál u centra, a děti mu je snášely do košíčku a mohly také napsat a vytvořit přání pro seniory v domově důchodců, kde přáníčka udělala velkou radost.</w:t>
      </w:r>
    </w:p>
    <w:p w14:paraId="26FF0270" w14:textId="77777777" w:rsidR="00005653" w:rsidRPr="00806D9F" w:rsidRDefault="00000000">
      <w:pPr>
        <w:spacing w:after="0"/>
      </w:pPr>
      <w:r w:rsidRPr="00806D9F">
        <w:t xml:space="preserve">Na nějakou dobu trvala omezení v setkávání se, a proto byly přerušeny pravidelné kroužky </w:t>
      </w:r>
      <w:proofErr w:type="spellStart"/>
      <w:r w:rsidRPr="00806D9F">
        <w:t>Hýbánek</w:t>
      </w:r>
      <w:proofErr w:type="spellEnd"/>
      <w:r w:rsidRPr="00806D9F">
        <w:t xml:space="preserve">, Zpívánek i Radovánek i Keramiky a Robotiky. </w:t>
      </w:r>
    </w:p>
    <w:p w14:paraId="200D3D0F" w14:textId="77777777" w:rsidR="00005653" w:rsidRPr="00806D9F" w:rsidRDefault="00000000">
      <w:pPr>
        <w:spacing w:after="0"/>
        <w:rPr>
          <w:color w:val="000000"/>
          <w:sz w:val="27"/>
          <w:szCs w:val="27"/>
        </w:rPr>
      </w:pPr>
      <w:r w:rsidRPr="00806D9F">
        <w:t xml:space="preserve">V červnu se už ale podařilo uspořádat i </w:t>
      </w:r>
      <w:proofErr w:type="gramStart"/>
      <w:r w:rsidRPr="00806D9F">
        <w:t>workshop - Dětský</w:t>
      </w:r>
      <w:proofErr w:type="gramEnd"/>
      <w:r w:rsidRPr="00806D9F">
        <w:t xml:space="preserve"> den s tématem „Toulky přírodou“, kdy již byla částečně omezení uvolněna a děti tak mohly svůj den oslavit plněním různých úkolů, v parku u Základní školy, kde byla rozmístěna stanoviště, dále si mohly zatančit s těšanskou taneční skupinou </w:t>
      </w:r>
      <w:proofErr w:type="spellStart"/>
      <w:r w:rsidRPr="00806D9F">
        <w:t>Wolfpack</w:t>
      </w:r>
      <w:proofErr w:type="spellEnd"/>
      <w:r w:rsidRPr="00806D9F">
        <w:t xml:space="preserve"> a vyzkoušet hasičský tunel nebo si namalovat kamínek.  V závěru také přišlo velké překvapení, úžasný kouzelník Michal Ondřej. </w:t>
      </w:r>
      <w:r w:rsidRPr="00806D9F">
        <w:rPr>
          <w:color w:val="000000"/>
        </w:rPr>
        <w:t>Kouzlil, čaroval a klamal naše smysly ze všech úhlů, na konec dětem vytvořil zvířátka z balonů.</w:t>
      </w:r>
      <w:r w:rsidRPr="00806D9F">
        <w:rPr>
          <w:color w:val="000000"/>
          <w:sz w:val="27"/>
          <w:szCs w:val="27"/>
        </w:rPr>
        <w:t xml:space="preserve"> </w:t>
      </w:r>
      <w:r w:rsidRPr="00806D9F">
        <w:rPr>
          <w:color w:val="000000"/>
        </w:rPr>
        <w:t>Akce se zúčastnilo více jak 120 dětí.</w:t>
      </w:r>
      <w:r w:rsidRPr="00806D9F">
        <w:rPr>
          <w:color w:val="000000"/>
          <w:sz w:val="27"/>
          <w:szCs w:val="27"/>
        </w:rPr>
        <w:t xml:space="preserve"> </w:t>
      </w:r>
    </w:p>
    <w:p w14:paraId="36EC2F08" w14:textId="77777777" w:rsidR="00005653" w:rsidRPr="00806D9F" w:rsidRDefault="00000000">
      <w:pPr>
        <w:spacing w:after="0"/>
        <w:rPr>
          <w:color w:val="000000"/>
        </w:rPr>
      </w:pPr>
      <w:r w:rsidRPr="00806D9F">
        <w:rPr>
          <w:color w:val="000000"/>
        </w:rPr>
        <w:t xml:space="preserve">Na konec školního roku jsme pak v Těšanech přivítali divadlo </w:t>
      </w:r>
      <w:proofErr w:type="spellStart"/>
      <w:r w:rsidRPr="00806D9F">
        <w:rPr>
          <w:color w:val="000000"/>
        </w:rPr>
        <w:t>NaVlnce</w:t>
      </w:r>
      <w:proofErr w:type="spellEnd"/>
      <w:r w:rsidRPr="00806D9F">
        <w:rPr>
          <w:color w:val="000000"/>
        </w:rPr>
        <w:t xml:space="preserve"> s představením pro menší děti Tygříkovo štěstí.</w:t>
      </w:r>
    </w:p>
    <w:p w14:paraId="1DD523CB" w14:textId="77777777" w:rsidR="00005653" w:rsidRPr="00806D9F" w:rsidRDefault="00000000">
      <w:pPr>
        <w:spacing w:after="0"/>
        <w:rPr>
          <w:color w:val="000000"/>
        </w:rPr>
      </w:pPr>
      <w:r w:rsidRPr="00806D9F">
        <w:rPr>
          <w:color w:val="000000"/>
        </w:rPr>
        <w:t xml:space="preserve">V záři se odehrál pravidelný podzimní </w:t>
      </w:r>
      <w:proofErr w:type="spellStart"/>
      <w:r w:rsidRPr="00806D9F">
        <w:rPr>
          <w:color w:val="000000"/>
        </w:rPr>
        <w:t>bazárek</w:t>
      </w:r>
      <w:proofErr w:type="spellEnd"/>
      <w:r w:rsidRPr="00806D9F">
        <w:rPr>
          <w:color w:val="000000"/>
        </w:rPr>
        <w:t>, kde se podařilo opět získat prostředky na charitu, tentokrát na pomoc obcím pro ničivém tornádu.</w:t>
      </w:r>
    </w:p>
    <w:p w14:paraId="14CAED14" w14:textId="77777777" w:rsidR="00005653" w:rsidRPr="00806D9F" w:rsidRDefault="00000000">
      <w:pPr>
        <w:spacing w:after="0"/>
        <w:rPr>
          <w:color w:val="000000"/>
        </w:rPr>
      </w:pPr>
      <w:r w:rsidRPr="00806D9F">
        <w:rPr>
          <w:color w:val="000000"/>
        </w:rPr>
        <w:t xml:space="preserve">V říjnu se podařilo uskutečnit pravidelný, v řadě 10. </w:t>
      </w:r>
      <w:proofErr w:type="gramStart"/>
      <w:r w:rsidRPr="00806D9F">
        <w:rPr>
          <w:color w:val="000000"/>
        </w:rPr>
        <w:t xml:space="preserve">Ping- </w:t>
      </w:r>
      <w:proofErr w:type="spellStart"/>
      <w:r w:rsidRPr="00806D9F">
        <w:rPr>
          <w:color w:val="000000"/>
        </w:rPr>
        <w:t>Pongový</w:t>
      </w:r>
      <w:proofErr w:type="spellEnd"/>
      <w:proofErr w:type="gramEnd"/>
      <w:r w:rsidRPr="00806D9F">
        <w:rPr>
          <w:color w:val="000000"/>
        </w:rPr>
        <w:t xml:space="preserve"> turnaj, jehož předchozí ročník jsme museli vynechat. Turnaj se odehrál v nových prostorách tělocvičny a těšil se velkému zájmu z řad dětí i dospělých. Následoval workshop </w:t>
      </w:r>
      <w:proofErr w:type="spellStart"/>
      <w:r w:rsidRPr="00806D9F">
        <w:rPr>
          <w:color w:val="000000"/>
        </w:rPr>
        <w:t>Montesorri</w:t>
      </w:r>
      <w:proofErr w:type="spellEnd"/>
      <w:r w:rsidRPr="00806D9F">
        <w:rPr>
          <w:color w:val="000000"/>
        </w:rPr>
        <w:t>, pro menší děti.</w:t>
      </w:r>
    </w:p>
    <w:p w14:paraId="47F5D2EF" w14:textId="77777777" w:rsidR="00005653" w:rsidRPr="00806D9F" w:rsidRDefault="00005653">
      <w:pPr>
        <w:spacing w:after="0"/>
        <w:rPr>
          <w:color w:val="000000"/>
        </w:rPr>
      </w:pPr>
    </w:p>
    <w:p w14:paraId="3CA9FD48" w14:textId="77777777" w:rsidR="00005653" w:rsidRPr="00806D9F" w:rsidRDefault="00005653">
      <w:pPr>
        <w:spacing w:after="0"/>
        <w:rPr>
          <w:color w:val="000000"/>
        </w:rPr>
      </w:pPr>
    </w:p>
    <w:p w14:paraId="6066808E" w14:textId="77777777" w:rsidR="00005653" w:rsidRPr="00806D9F" w:rsidRDefault="00000000">
      <w:r w:rsidRPr="00806D9F">
        <w:lastRenderedPageBreak/>
        <w:t xml:space="preserve">Z pravidelných kroužků, které byly ze začátku roku přerušeny, se ke konci roku opět rozběhly Radovánky, </w:t>
      </w:r>
      <w:proofErr w:type="spellStart"/>
      <w:r w:rsidRPr="00806D9F">
        <w:t>Hýbánky</w:t>
      </w:r>
      <w:proofErr w:type="spellEnd"/>
      <w:r w:rsidRPr="00806D9F">
        <w:t>, Keramika, Robotika a zpívánky. Některé z kroužků se pro velký zájem pořádají i dvakrát týdně.</w:t>
      </w:r>
    </w:p>
    <w:p w14:paraId="575EB9C7" w14:textId="77777777" w:rsidR="00005653" w:rsidRPr="00806D9F" w:rsidRDefault="00000000">
      <w:pPr>
        <w:spacing w:after="0"/>
        <w:rPr>
          <w:color w:val="000000"/>
        </w:rPr>
      </w:pPr>
      <w:r w:rsidRPr="00806D9F">
        <w:rPr>
          <w:color w:val="000000"/>
        </w:rPr>
        <w:t xml:space="preserve">V listopadu proběhlo setkání rodin u rodinného centra, kde si děti mohly prohlédnout nádhernou </w:t>
      </w:r>
      <w:proofErr w:type="spellStart"/>
      <w:r w:rsidRPr="00806D9F">
        <w:rPr>
          <w:color w:val="000000"/>
        </w:rPr>
        <w:t>Haloweenskou</w:t>
      </w:r>
      <w:proofErr w:type="spellEnd"/>
      <w:r w:rsidRPr="00806D9F">
        <w:rPr>
          <w:color w:val="000000"/>
        </w:rPr>
        <w:t xml:space="preserve"> výzdobu, vydlabat si svoji dýni nebo si opéct špekáček. V době Lampionových průvodů a naší pravidelné akce Svatomartinské putování, jsme udělali lehkou změnu a akci jsme nazvali Uspávání broučků. Děti s lampionem vyrazily na cestu s úkoly a v jejím cíli uspali svého broučka a získaly drobné odměny.</w:t>
      </w:r>
    </w:p>
    <w:p w14:paraId="6809DA3D" w14:textId="77777777" w:rsidR="00005653" w:rsidRPr="00806D9F" w:rsidRDefault="00000000">
      <w:pPr>
        <w:spacing w:after="0"/>
        <w:rPr>
          <w:color w:val="000000"/>
        </w:rPr>
      </w:pPr>
      <w:r w:rsidRPr="00806D9F">
        <w:rPr>
          <w:color w:val="000000"/>
        </w:rPr>
        <w:t>V prosinci se odehrála bezkontaktní cesta za Mikulášem, čertem i Andělem. Cesta byla stejně jako předchozí rok pouze pro předem objednané zájemce a těšila se také velkému zájmu dětí a rodin z okolních vesnic.</w:t>
      </w:r>
    </w:p>
    <w:p w14:paraId="5D0632EC" w14:textId="77777777" w:rsidR="00005653" w:rsidRPr="00806D9F" w:rsidRDefault="00005653"/>
    <w:p w14:paraId="51DC5CA1" w14:textId="77777777" w:rsidR="00005653" w:rsidRPr="00806D9F" w:rsidRDefault="00000000">
      <w:r w:rsidRPr="00806D9F">
        <w:t xml:space="preserve">V roce 2022 plánujeme udržení tradičních kroužku, případně vzniku i nových, pravidelné setkávání a tvoření v Rodinném centru s maminkami a dětmi a snad se také po dvou letech podaří obnovit akci Těšanský koláč při Národopisných slavnostech. Ze získaných dotací bychom chtěli obnovit vybavení centra zejména pro tvoření, které se těší velkému zájmu a podaří </w:t>
      </w:r>
      <w:proofErr w:type="gramStart"/>
      <w:r w:rsidRPr="00806D9F">
        <w:t>lise ,</w:t>
      </w:r>
      <w:proofErr w:type="gramEnd"/>
      <w:r w:rsidRPr="00806D9F">
        <w:t xml:space="preserve"> zorganizovat ještě několik zajímavých akcí pro děti, z dotací MAS Slavkovské bojiště, </w:t>
      </w:r>
      <w:proofErr w:type="spellStart"/>
      <w:r w:rsidRPr="00806D9F">
        <w:t>z.s</w:t>
      </w:r>
      <w:proofErr w:type="spellEnd"/>
      <w:r w:rsidRPr="00806D9F">
        <w:t>.</w:t>
      </w:r>
    </w:p>
    <w:p w14:paraId="0DDA5E9D" w14:textId="77777777" w:rsidR="00005653" w:rsidRPr="00806D9F" w:rsidRDefault="00000000">
      <w:r w:rsidRPr="00806D9F">
        <w:t xml:space="preserve">Výroční zprávu </w:t>
      </w:r>
      <w:proofErr w:type="gramStart"/>
      <w:r w:rsidRPr="00806D9F">
        <w:t xml:space="preserve">zpracovala:   </w:t>
      </w:r>
      <w:proofErr w:type="gramEnd"/>
      <w:r w:rsidRPr="00806D9F">
        <w:t xml:space="preserve"> Lenka Mikulová</w:t>
      </w:r>
    </w:p>
    <w:p w14:paraId="0D6C6383" w14:textId="77777777" w:rsidR="00005653" w:rsidRPr="00806D9F" w:rsidRDefault="00000000">
      <w:proofErr w:type="gramStart"/>
      <w:r w:rsidRPr="00806D9F">
        <w:t xml:space="preserve">Dne:   </w:t>
      </w:r>
      <w:proofErr w:type="gramEnd"/>
      <w:r w:rsidRPr="00806D9F">
        <w:t xml:space="preserve"> 28.2.2021</w:t>
      </w:r>
    </w:p>
    <w:p w14:paraId="12324E17" w14:textId="77777777" w:rsidR="00005653" w:rsidRPr="00806D9F" w:rsidRDefault="00000000">
      <w:r w:rsidRPr="00806D9F">
        <w:tab/>
      </w:r>
    </w:p>
    <w:p w14:paraId="2EEA965B" w14:textId="77777777" w:rsidR="00005653" w:rsidRPr="00806D9F" w:rsidRDefault="00005653"/>
    <w:p w14:paraId="7896FE44" w14:textId="77777777" w:rsidR="00005653" w:rsidRPr="00806D9F" w:rsidRDefault="00005653"/>
    <w:p w14:paraId="53A57568" w14:textId="77777777" w:rsidR="00005653" w:rsidRPr="00806D9F" w:rsidRDefault="00005653"/>
    <w:p w14:paraId="0D95F69E" w14:textId="77777777" w:rsidR="00005653" w:rsidRPr="00806D9F" w:rsidRDefault="00005653"/>
    <w:p w14:paraId="4D22CB16" w14:textId="77777777" w:rsidR="00005653" w:rsidRPr="00806D9F" w:rsidRDefault="00005653"/>
    <w:p w14:paraId="4AD5F3F7" w14:textId="77777777" w:rsidR="00005653" w:rsidRPr="00806D9F" w:rsidRDefault="00005653"/>
    <w:p w14:paraId="0CFD36EE" w14:textId="77777777" w:rsidR="00005653" w:rsidRPr="00806D9F" w:rsidRDefault="00005653"/>
    <w:p w14:paraId="69310706" w14:textId="77777777" w:rsidR="00005653" w:rsidRPr="00806D9F" w:rsidRDefault="00005653"/>
    <w:p w14:paraId="18E764B9" w14:textId="77777777" w:rsidR="00005653" w:rsidRPr="00806D9F" w:rsidRDefault="00005653"/>
    <w:p w14:paraId="000FC422" w14:textId="77777777" w:rsidR="00005653" w:rsidRPr="00806D9F" w:rsidRDefault="00005653"/>
    <w:p w14:paraId="77E4054B" w14:textId="77777777" w:rsidR="00005653" w:rsidRPr="00806D9F" w:rsidRDefault="00005653"/>
    <w:p w14:paraId="01AC1041" w14:textId="77777777" w:rsidR="00005653" w:rsidRPr="00806D9F" w:rsidRDefault="00005653"/>
    <w:p w14:paraId="40F82E0F" w14:textId="77777777" w:rsidR="00005653" w:rsidRPr="00806D9F" w:rsidRDefault="00005653"/>
    <w:tbl>
      <w:tblPr>
        <w:tblW w:w="858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"/>
        <w:gridCol w:w="5238"/>
        <w:gridCol w:w="2374"/>
      </w:tblGrid>
      <w:tr w:rsidR="00005653" w:rsidRPr="00806D9F" w14:paraId="3A19A9B5" w14:textId="77777777">
        <w:trPr>
          <w:trHeight w:val="315"/>
        </w:trPr>
        <w:tc>
          <w:tcPr>
            <w:tcW w:w="8581" w:type="dxa"/>
            <w:gridSpan w:val="3"/>
            <w:shd w:val="clear" w:color="auto" w:fill="auto"/>
            <w:vAlign w:val="bottom"/>
          </w:tcPr>
          <w:p w14:paraId="0C0BC1E2" w14:textId="77777777" w:rsidR="00005653" w:rsidRPr="00806D9F" w:rsidRDefault="000000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ZPRÁVA HOSPODAŘENÍ Rodinného centra NA MYŠÁKU, </w:t>
            </w:r>
            <w:proofErr w:type="spellStart"/>
            <w:r w:rsidRPr="00806D9F">
              <w:rPr>
                <w:b/>
                <w:bCs/>
                <w:color w:val="000000"/>
                <w:sz w:val="24"/>
                <w:szCs w:val="24"/>
              </w:rPr>
              <w:t>z.s</w:t>
            </w:r>
            <w:proofErr w:type="spellEnd"/>
            <w:r w:rsidRPr="00806D9F">
              <w:rPr>
                <w:b/>
                <w:bCs/>
                <w:color w:val="000000"/>
                <w:sz w:val="24"/>
                <w:szCs w:val="24"/>
              </w:rPr>
              <w:t>. ZA ROK 2020</w:t>
            </w:r>
          </w:p>
        </w:tc>
      </w:tr>
      <w:tr w:rsidR="00005653" w:rsidRPr="00806D9F" w14:paraId="3232B28B" w14:textId="77777777">
        <w:trPr>
          <w:trHeight w:hRule="exact" w:val="823"/>
        </w:trPr>
        <w:tc>
          <w:tcPr>
            <w:tcW w:w="969" w:type="dxa"/>
            <w:shd w:val="clear" w:color="auto" w:fill="auto"/>
            <w:vAlign w:val="bottom"/>
          </w:tcPr>
          <w:p w14:paraId="05905DD9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bottom"/>
          </w:tcPr>
          <w:p w14:paraId="0E6D0030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06ACE751" w14:textId="77777777" w:rsidR="00005653" w:rsidRPr="00806D9F" w:rsidRDefault="0000565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5653" w:rsidRPr="00806D9F" w14:paraId="115C16A6" w14:textId="77777777">
        <w:trPr>
          <w:trHeight w:hRule="exact" w:val="330"/>
        </w:trPr>
        <w:tc>
          <w:tcPr>
            <w:tcW w:w="969" w:type="dxa"/>
            <w:shd w:val="clear" w:color="auto" w:fill="auto"/>
            <w:vAlign w:val="bottom"/>
          </w:tcPr>
          <w:p w14:paraId="5DF8471A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bottom"/>
          </w:tcPr>
          <w:p w14:paraId="18CC8AA9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79F0438B" w14:textId="77777777" w:rsidR="00005653" w:rsidRPr="00806D9F" w:rsidRDefault="0000565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5653" w:rsidRPr="00806D9F" w14:paraId="3A153A8E" w14:textId="77777777">
        <w:trPr>
          <w:trHeight w:val="315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D8831" w14:textId="77777777" w:rsidR="00005653" w:rsidRPr="00806D9F" w:rsidRDefault="000000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PŘÍJMY</w:t>
            </w:r>
          </w:p>
        </w:tc>
        <w:tc>
          <w:tcPr>
            <w:tcW w:w="523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BE87E3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 xml:space="preserve">Dotace Obce Těšany 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6FB8E6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20 000,00 Kč</w:t>
            </w:r>
          </w:p>
        </w:tc>
      </w:tr>
      <w:tr w:rsidR="00005653" w:rsidRPr="00806D9F" w14:paraId="544364A7" w14:textId="77777777">
        <w:trPr>
          <w:trHeight w:val="315"/>
        </w:trPr>
        <w:tc>
          <w:tcPr>
            <w:tcW w:w="96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741BBF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95724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dotace JMK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70B101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31 000,00 Kč</w:t>
            </w:r>
          </w:p>
        </w:tc>
      </w:tr>
      <w:tr w:rsidR="00005653" w:rsidRPr="00806D9F" w14:paraId="3A7D94A6" w14:textId="77777777">
        <w:trPr>
          <w:trHeight w:val="315"/>
        </w:trPr>
        <w:tc>
          <w:tcPr>
            <w:tcW w:w="96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794D16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8F067B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Dotace MAS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F86D15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22 886,00 Kč</w:t>
            </w:r>
          </w:p>
        </w:tc>
      </w:tr>
      <w:tr w:rsidR="00005653" w:rsidRPr="00806D9F" w14:paraId="2230E897" w14:textId="77777777">
        <w:trPr>
          <w:trHeight w:val="315"/>
        </w:trPr>
        <w:tc>
          <w:tcPr>
            <w:tcW w:w="96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BC6BDC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82C2AC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 xml:space="preserve">příspěvky na provoz 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72FBC1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0,00 Kč</w:t>
            </w:r>
          </w:p>
        </w:tc>
      </w:tr>
      <w:tr w:rsidR="00005653" w:rsidRPr="00806D9F" w14:paraId="6FAFA604" w14:textId="77777777">
        <w:trPr>
          <w:trHeight w:val="330"/>
        </w:trPr>
        <w:tc>
          <w:tcPr>
            <w:tcW w:w="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57BBA7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C6C47E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 xml:space="preserve">Vrácení zboží </w:t>
            </w:r>
          </w:p>
        </w:tc>
        <w:tc>
          <w:tcPr>
            <w:tcW w:w="2374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6CF2E8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0,00 Kč</w:t>
            </w:r>
          </w:p>
        </w:tc>
      </w:tr>
      <w:tr w:rsidR="00005653" w:rsidRPr="00806D9F" w14:paraId="33559F88" w14:textId="77777777">
        <w:trPr>
          <w:trHeight w:val="330"/>
        </w:trPr>
        <w:tc>
          <w:tcPr>
            <w:tcW w:w="96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80CB7C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0B1A68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bonus za vedení účtu KB</w:t>
            </w:r>
          </w:p>
        </w:tc>
        <w:tc>
          <w:tcPr>
            <w:tcW w:w="2374" w:type="dxa"/>
            <w:tcBorders>
              <w:top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00D0C3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991,00 Kč</w:t>
            </w:r>
          </w:p>
        </w:tc>
      </w:tr>
      <w:tr w:rsidR="00005653" w:rsidRPr="00806D9F" w14:paraId="6411AB20" w14:textId="77777777">
        <w:trPr>
          <w:trHeight w:val="33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60450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05E16" w14:textId="77777777" w:rsidR="00005653" w:rsidRPr="00806D9F" w:rsidRDefault="000000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PŘÍJMY CELKEM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D6308E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74 877,00 Kč</w:t>
            </w:r>
          </w:p>
        </w:tc>
      </w:tr>
      <w:tr w:rsidR="00005653" w:rsidRPr="00806D9F" w14:paraId="686813A8" w14:textId="77777777">
        <w:trPr>
          <w:trHeight w:val="330"/>
        </w:trPr>
        <w:tc>
          <w:tcPr>
            <w:tcW w:w="9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EC810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1ADD4B2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14:paraId="44C5840F" w14:textId="77777777" w:rsidR="00005653" w:rsidRPr="00806D9F" w:rsidRDefault="000000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5653" w:rsidRPr="00806D9F" w14:paraId="2C4D3038" w14:textId="77777777">
        <w:trPr>
          <w:trHeight w:val="315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C6F68F" w14:textId="77777777" w:rsidR="00005653" w:rsidRPr="00806D9F" w:rsidRDefault="000000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VÝDAJE</w:t>
            </w:r>
          </w:p>
        </w:tc>
        <w:tc>
          <w:tcPr>
            <w:tcW w:w="523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DC6AF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hračky a vybavení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EBEF6F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31 780,70 Kč</w:t>
            </w:r>
          </w:p>
        </w:tc>
      </w:tr>
      <w:tr w:rsidR="00005653" w:rsidRPr="00806D9F" w14:paraId="1F106298" w14:textId="77777777">
        <w:trPr>
          <w:trHeight w:val="315"/>
        </w:trPr>
        <w:tc>
          <w:tcPr>
            <w:tcW w:w="96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FA558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6E202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provozní náklady (divadla, atrakce, občerstvení)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0933AD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6 158,00 Kč</w:t>
            </w:r>
          </w:p>
        </w:tc>
      </w:tr>
      <w:tr w:rsidR="00005653" w:rsidRPr="00806D9F" w14:paraId="59C8E3BD" w14:textId="77777777">
        <w:trPr>
          <w:trHeight w:val="315"/>
        </w:trPr>
        <w:tc>
          <w:tcPr>
            <w:tcW w:w="96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A326AD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0FA34C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nájemné (keramika, Orlovna)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F87C63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2 000,00 Kč</w:t>
            </w:r>
          </w:p>
        </w:tc>
      </w:tr>
      <w:tr w:rsidR="00005653" w:rsidRPr="00806D9F" w14:paraId="2E65EB8E" w14:textId="77777777">
        <w:trPr>
          <w:trHeight w:val="315"/>
        </w:trPr>
        <w:tc>
          <w:tcPr>
            <w:tcW w:w="96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5BA95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38F57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 xml:space="preserve">Poskytnuté členské příspěvky 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ED2B3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250,00 Kč</w:t>
            </w:r>
          </w:p>
        </w:tc>
      </w:tr>
      <w:tr w:rsidR="00005653" w:rsidRPr="00806D9F" w14:paraId="39C72339" w14:textId="77777777">
        <w:trPr>
          <w:trHeight w:val="315"/>
        </w:trPr>
        <w:tc>
          <w:tcPr>
            <w:tcW w:w="96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0A67DA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ED1B1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poplatky bance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FF2F51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1 538,00 Kč</w:t>
            </w:r>
          </w:p>
        </w:tc>
      </w:tr>
      <w:tr w:rsidR="00005653" w:rsidRPr="00806D9F" w14:paraId="7AD8CA91" w14:textId="77777777">
        <w:trPr>
          <w:trHeight w:val="330"/>
        </w:trPr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9F11A8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752C9B" w14:textId="77777777" w:rsidR="00005653" w:rsidRPr="00806D9F" w:rsidRDefault="0000000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806D9F">
              <w:rPr>
                <w:bCs/>
                <w:color w:val="000000"/>
                <w:sz w:val="24"/>
                <w:szCs w:val="24"/>
              </w:rPr>
              <w:t>mzdy</w:t>
            </w:r>
          </w:p>
        </w:tc>
        <w:tc>
          <w:tcPr>
            <w:tcW w:w="23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3CF03A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13 000,00Kč</w:t>
            </w:r>
          </w:p>
        </w:tc>
      </w:tr>
      <w:tr w:rsidR="00005653" w:rsidRPr="00806D9F" w14:paraId="1FAEE3EF" w14:textId="77777777">
        <w:trPr>
          <w:trHeight w:val="315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E01349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0C60A" w14:textId="77777777" w:rsidR="00005653" w:rsidRPr="00806D9F" w:rsidRDefault="00000000">
            <w:pPr>
              <w:spacing w:after="0" w:line="240" w:lineRule="auto"/>
              <w:rPr>
                <w:bCs/>
                <w:color w:val="000000"/>
                <w:sz w:val="24"/>
                <w:szCs w:val="24"/>
              </w:rPr>
            </w:pPr>
            <w:r w:rsidRPr="00806D9F">
              <w:rPr>
                <w:bCs/>
                <w:color w:val="000000"/>
                <w:sz w:val="24"/>
                <w:szCs w:val="24"/>
              </w:rPr>
              <w:t>Vratka dotace (JMK, OBEC)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A4467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6 672,30 Kč</w:t>
            </w:r>
          </w:p>
        </w:tc>
      </w:tr>
      <w:tr w:rsidR="00005653" w:rsidRPr="00806D9F" w14:paraId="1EFA44DD" w14:textId="77777777">
        <w:trPr>
          <w:trHeight w:val="315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6B0A5D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7950A7" w14:textId="77777777" w:rsidR="00005653" w:rsidRPr="00806D9F" w:rsidRDefault="000000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VÝDAJE CELKEM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7D95B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48 398,30 Kč</w:t>
            </w:r>
          </w:p>
        </w:tc>
      </w:tr>
      <w:tr w:rsidR="00005653" w:rsidRPr="00806D9F" w14:paraId="60126A44" w14:textId="77777777">
        <w:trPr>
          <w:trHeight w:val="315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308CBC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3AF7D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C001D1" w14:textId="77777777" w:rsidR="00005653" w:rsidRPr="00806D9F" w:rsidRDefault="00005653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5653" w:rsidRPr="00806D9F" w14:paraId="55466B9B" w14:textId="77777777">
        <w:trPr>
          <w:trHeight w:val="315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3AD83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A44943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9B84E7" w14:textId="77777777" w:rsidR="00005653" w:rsidRPr="00806D9F" w:rsidRDefault="000000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5653" w:rsidRPr="00806D9F" w14:paraId="102BA759" w14:textId="77777777">
        <w:trPr>
          <w:trHeight w:val="315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9B0369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E8E6A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PZ pokladny k 1.1.2020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0A45FB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2 351,00 Kč</w:t>
            </w:r>
          </w:p>
        </w:tc>
      </w:tr>
      <w:tr w:rsidR="00005653" w:rsidRPr="00806D9F" w14:paraId="3DFB4DB5" w14:textId="77777777">
        <w:trPr>
          <w:trHeight w:val="315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FA9CA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E1ADE2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PZ banky k 1.1.2020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8888C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1 974,94 Kč</w:t>
            </w:r>
          </w:p>
        </w:tc>
      </w:tr>
      <w:tr w:rsidR="00005653" w:rsidRPr="00806D9F" w14:paraId="6EFA3ABE" w14:textId="77777777">
        <w:trPr>
          <w:trHeight w:val="315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E0F37D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EA0158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42350F" w14:textId="77777777" w:rsidR="00005653" w:rsidRPr="00806D9F" w:rsidRDefault="000000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5653" w:rsidRPr="00806D9F" w14:paraId="5B1006A7" w14:textId="77777777">
        <w:trPr>
          <w:trHeight w:val="315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AC7101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77EF15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BC98E" w14:textId="77777777" w:rsidR="00005653" w:rsidRPr="00806D9F" w:rsidRDefault="000000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5653" w:rsidRPr="00806D9F" w14:paraId="39B4D43C" w14:textId="77777777">
        <w:trPr>
          <w:trHeight w:val="315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C2C1B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94CFD0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F54DC2" w14:textId="77777777" w:rsidR="00005653" w:rsidRPr="00806D9F" w:rsidRDefault="000000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05653" w:rsidRPr="00806D9F" w14:paraId="08A74CB3" w14:textId="77777777">
        <w:trPr>
          <w:trHeight w:val="315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EC395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E21767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KZ pokladny k 31.12.2020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88FF4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17,00 Kč</w:t>
            </w:r>
          </w:p>
        </w:tc>
      </w:tr>
      <w:tr w:rsidR="00005653" w:rsidRPr="00806D9F" w14:paraId="2FB7AA76" w14:textId="77777777">
        <w:trPr>
          <w:trHeight w:val="315"/>
        </w:trPr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62654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6919F0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KZ banky k 31.12.2020</w:t>
            </w:r>
          </w:p>
        </w:tc>
        <w:tc>
          <w:tcPr>
            <w:tcW w:w="23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14F996" w14:textId="77777777" w:rsidR="00005653" w:rsidRPr="00806D9F" w:rsidRDefault="0000000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29 620,64 Kč</w:t>
            </w:r>
          </w:p>
        </w:tc>
      </w:tr>
      <w:tr w:rsidR="00005653" w:rsidRPr="00806D9F" w14:paraId="29A64411" w14:textId="77777777">
        <w:trPr>
          <w:trHeight w:hRule="exact" w:val="315"/>
        </w:trPr>
        <w:tc>
          <w:tcPr>
            <w:tcW w:w="969" w:type="dxa"/>
            <w:shd w:val="clear" w:color="auto" w:fill="auto"/>
            <w:vAlign w:val="bottom"/>
          </w:tcPr>
          <w:p w14:paraId="341348D6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bottom"/>
          </w:tcPr>
          <w:p w14:paraId="62DDF6A8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784C7EB8" w14:textId="77777777" w:rsidR="00005653" w:rsidRPr="00806D9F" w:rsidRDefault="0000565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5653" w:rsidRPr="00806D9F" w14:paraId="19D79662" w14:textId="77777777">
        <w:trPr>
          <w:trHeight w:hRule="exact" w:val="315"/>
        </w:trPr>
        <w:tc>
          <w:tcPr>
            <w:tcW w:w="969" w:type="dxa"/>
            <w:shd w:val="clear" w:color="auto" w:fill="auto"/>
            <w:vAlign w:val="bottom"/>
          </w:tcPr>
          <w:p w14:paraId="6A8E1751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bottom"/>
          </w:tcPr>
          <w:p w14:paraId="682161C7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63B109F3" w14:textId="77777777" w:rsidR="00005653" w:rsidRPr="00806D9F" w:rsidRDefault="0000565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5653" w:rsidRPr="00806D9F" w14:paraId="0970FA3F" w14:textId="77777777">
        <w:trPr>
          <w:trHeight w:hRule="exact" w:val="315"/>
        </w:trPr>
        <w:tc>
          <w:tcPr>
            <w:tcW w:w="969" w:type="dxa"/>
            <w:shd w:val="clear" w:color="auto" w:fill="auto"/>
            <w:vAlign w:val="bottom"/>
          </w:tcPr>
          <w:p w14:paraId="7EB0DEAD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bottom"/>
          </w:tcPr>
          <w:p w14:paraId="625B9213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6DFFCD39" w14:textId="77777777" w:rsidR="00005653" w:rsidRPr="00806D9F" w:rsidRDefault="0000565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5653" w:rsidRPr="00806D9F" w14:paraId="475758BA" w14:textId="77777777">
        <w:trPr>
          <w:trHeight w:val="315"/>
        </w:trPr>
        <w:tc>
          <w:tcPr>
            <w:tcW w:w="969" w:type="dxa"/>
            <w:shd w:val="clear" w:color="auto" w:fill="auto"/>
            <w:vAlign w:val="bottom"/>
          </w:tcPr>
          <w:p w14:paraId="4E3D0426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bottom"/>
          </w:tcPr>
          <w:p w14:paraId="15D507AA" w14:textId="77777777" w:rsidR="00005653" w:rsidRPr="00806D9F" w:rsidRDefault="0000000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06D9F">
              <w:rPr>
                <w:color w:val="000000"/>
                <w:sz w:val="24"/>
                <w:szCs w:val="24"/>
              </w:rPr>
              <w:t>zprávu hospodaření vypracovala:</w:t>
            </w:r>
          </w:p>
        </w:tc>
        <w:tc>
          <w:tcPr>
            <w:tcW w:w="2374" w:type="dxa"/>
            <w:shd w:val="clear" w:color="auto" w:fill="auto"/>
            <w:vAlign w:val="bottom"/>
          </w:tcPr>
          <w:p w14:paraId="2893C0C7" w14:textId="77777777" w:rsidR="00005653" w:rsidRPr="00806D9F" w:rsidRDefault="00005653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05653" w14:paraId="1BC11FA1" w14:textId="77777777">
        <w:trPr>
          <w:trHeight w:val="315"/>
        </w:trPr>
        <w:tc>
          <w:tcPr>
            <w:tcW w:w="969" w:type="dxa"/>
            <w:shd w:val="clear" w:color="auto" w:fill="auto"/>
            <w:vAlign w:val="bottom"/>
          </w:tcPr>
          <w:p w14:paraId="7CF3A784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shd w:val="clear" w:color="auto" w:fill="auto"/>
            <w:vAlign w:val="bottom"/>
          </w:tcPr>
          <w:p w14:paraId="2A6E6BE4" w14:textId="77777777" w:rsidR="00005653" w:rsidRPr="00806D9F" w:rsidRDefault="0000565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  <w:vAlign w:val="bottom"/>
          </w:tcPr>
          <w:p w14:paraId="692DC3E5" w14:textId="77777777" w:rsidR="00005653" w:rsidRDefault="0000000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06D9F">
              <w:rPr>
                <w:b/>
                <w:bCs/>
                <w:color w:val="000000"/>
                <w:sz w:val="24"/>
                <w:szCs w:val="24"/>
              </w:rPr>
              <w:t>Lenka Mikulová</w:t>
            </w:r>
          </w:p>
        </w:tc>
      </w:tr>
    </w:tbl>
    <w:p w14:paraId="5AE72B7E" w14:textId="77777777" w:rsidR="00005653" w:rsidRDefault="00005653"/>
    <w:sectPr w:rsidR="0000565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53"/>
    <w:rsid w:val="00005653"/>
    <w:rsid w:val="0080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045D9"/>
  <w15:docId w15:val="{69E3E86F-D2F3-4992-88AA-DE6C28E9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68F7"/>
    <w:pPr>
      <w:spacing w:after="200" w:line="276" w:lineRule="auto"/>
    </w:pPr>
    <w:rPr>
      <w:rFonts w:eastAsia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C368F7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qFormat/>
    <w:rsid w:val="000F3BBC"/>
    <w:rPr>
      <w:color w:val="80808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Default">
    <w:name w:val="Default"/>
    <w:qFormat/>
    <w:rsid w:val="004D7980"/>
    <w:rPr>
      <w:rFonts w:ascii="Calibri" w:eastAsiaTheme="minorEastAsia" w:hAnsi="Calibri" w:cs="Calibri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300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qFormat/>
    <w:rsid w:val="00C6580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292A5-B508-4234-9510-F41558AA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756</Words>
  <Characters>4463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</dc:creator>
  <dc:description/>
  <cp:lastModifiedBy>Petra Vymazalová</cp:lastModifiedBy>
  <cp:revision>10</cp:revision>
  <cp:lastPrinted>2021-08-04T12:06:00Z</cp:lastPrinted>
  <dcterms:created xsi:type="dcterms:W3CDTF">2022-02-28T07:52:00Z</dcterms:created>
  <dcterms:modified xsi:type="dcterms:W3CDTF">2023-02-23T12:23:00Z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